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990" w:rsidRPr="00456479" w:rsidRDefault="00693F75" w:rsidP="00693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ДЕЙНОСТ </w:t>
      </w:r>
      <w:r w:rsidR="00150990" w:rsidRPr="0045647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</w:t>
      </w:r>
      <w:r w:rsidR="00EE500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 ЧИТАЛИЩЕ „Светлина-1960г.“с.Звенимир,община Главиница</w:t>
      </w:r>
      <w:r w:rsidR="0015099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        </w:t>
      </w:r>
      <w:bookmarkStart w:id="0" w:name="_GoBack"/>
      <w:bookmarkEnd w:id="0"/>
    </w:p>
    <w:p w:rsidR="00150990" w:rsidRPr="00456479" w:rsidRDefault="00643FDA" w:rsidP="00693F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 2023</w:t>
      </w:r>
      <w:r w:rsidR="00150990" w:rsidRPr="0045647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ГОДИНА</w:t>
      </w:r>
    </w:p>
    <w:p w:rsidR="00150990" w:rsidRPr="00456479" w:rsidRDefault="00150990" w:rsidP="001509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647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10080" w:type="dxa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9180"/>
      </w:tblGrid>
      <w:tr w:rsidR="00150990" w:rsidRPr="00456479" w:rsidTr="00024C94">
        <w:trPr>
          <w:trHeight w:val="278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150990" w:rsidRPr="00456479" w:rsidRDefault="00150990" w:rsidP="00024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9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150990" w:rsidRPr="00456479" w:rsidRDefault="00150990" w:rsidP="00024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ПОКАЗАТЕЛИ (ОПИСАНИЕ)</w:t>
            </w:r>
          </w:p>
        </w:tc>
      </w:tr>
      <w:tr w:rsidR="00150990" w:rsidRPr="00456479" w:rsidTr="00024C94">
        <w:trPr>
          <w:trHeight w:val="278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0990" w:rsidRPr="00456479" w:rsidRDefault="00150990" w:rsidP="00024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0990" w:rsidRPr="00456479" w:rsidRDefault="00150990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Инициативи в читалищната библиотека (описание)</w:t>
            </w:r>
          </w:p>
          <w:p w:rsidR="00150990" w:rsidRDefault="00142242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1.“Първи стъпки в библиотеката“-приемане и регистриране на нови читатели в библиотеката.Запознаване на читателите с правилата и реда ,както и начина на ползване на библиотечните материали.</w:t>
            </w:r>
          </w:p>
          <w:p w:rsidR="00142242" w:rsidRDefault="00142242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2.Кандидатстване по проект „Българските библиотеки-съвременни центрове за четене и информираност,2023“.Попълване на формуляр и списък с необходимите книги.</w:t>
            </w:r>
          </w:p>
          <w:p w:rsidR="00142242" w:rsidRDefault="0031225A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3.Ежемесечно аранжиране със</w:t>
            </w:r>
            <w:r w:rsidR="001422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стен-табла и кът-маси , посветени на бележити дати и годишнини</w:t>
            </w:r>
            <w:r w:rsidR="007B6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известни български и чужди писатели,дати</w:t>
            </w:r>
            <w:r w:rsidR="001422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</w:t>
            </w:r>
            <w:r w:rsidR="007B6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националния календар-3 март,24 май,Съединението,Независимостта,Деня на будителите.</w:t>
            </w:r>
          </w:p>
          <w:p w:rsidR="007B69CE" w:rsidRDefault="007B69CE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4.Изложба на книги </w:t>
            </w:r>
            <w:r w:rsidR="00CD17E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,по повод световния ден на книгата и авторското право,-23 април,националната седмица на четенето.</w:t>
            </w:r>
          </w:p>
          <w:p w:rsidR="00CD17E8" w:rsidRDefault="00CD17E8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5.Групови посещения на деца от детска градина </w:t>
            </w:r>
          </w:p>
          <w:p w:rsidR="00CD17E8" w:rsidRDefault="00CD17E8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6.Награждаване на отличили се читатели и участници в конкурси</w:t>
            </w:r>
          </w:p>
          <w:p w:rsidR="00CD17E8" w:rsidRDefault="00B40B98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7.Летни читални на открито</w:t>
            </w:r>
          </w:p>
          <w:p w:rsidR="00B40B98" w:rsidRPr="00456479" w:rsidRDefault="00B40B98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150990" w:rsidRPr="00456479" w:rsidRDefault="00150990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64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150990" w:rsidRPr="00456479" w:rsidRDefault="00150990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64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150990" w:rsidRPr="00456479" w:rsidRDefault="00150990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64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150990" w:rsidRPr="00456479" w:rsidRDefault="00150990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64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150990" w:rsidRPr="00456479" w:rsidRDefault="00150990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64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150990" w:rsidRPr="00456479" w:rsidRDefault="00150990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64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150990" w:rsidRPr="00456479" w:rsidRDefault="00150990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64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150990" w:rsidRPr="00456479" w:rsidRDefault="00150990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64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50990" w:rsidRPr="00456479" w:rsidTr="00024C94">
        <w:trPr>
          <w:trHeight w:val="278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0990" w:rsidRPr="00456479" w:rsidRDefault="00150990" w:rsidP="00024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0990" w:rsidRPr="00456479" w:rsidRDefault="00150990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Брой на регистрираните читатели в библиотеката</w:t>
            </w:r>
          </w:p>
          <w:p w:rsidR="00150990" w:rsidRPr="00456479" w:rsidRDefault="00150990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64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="00F84B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</w:t>
            </w:r>
          </w:p>
        </w:tc>
      </w:tr>
      <w:tr w:rsidR="00150990" w:rsidRPr="00456479" w:rsidTr="00024C94">
        <w:trPr>
          <w:trHeight w:val="278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0990" w:rsidRPr="00456479" w:rsidRDefault="0055475A" w:rsidP="00024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0990" w:rsidRDefault="00150990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Кандидатстване по проекти, в които читалището е бенефициент или партньор (описание)</w:t>
            </w:r>
          </w:p>
          <w:p w:rsidR="00F84BB9" w:rsidRPr="00456479" w:rsidRDefault="00F84BB9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Всяка година кандидатстваме и сме одобрени по Програма :“Българските библиотеки-съвременни центрове за четене и информираност „ към Министерство на Културата, от където обогатяваме фонда на библиотеката с книги и други информационни източници.</w:t>
            </w:r>
          </w:p>
          <w:p w:rsidR="00150990" w:rsidRPr="00456479" w:rsidRDefault="00150990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64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150990" w:rsidRPr="00456479" w:rsidRDefault="00150990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64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150990" w:rsidRPr="00456479" w:rsidRDefault="0055475A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150990" w:rsidRPr="00456479" w:rsidRDefault="00150990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64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50990" w:rsidRPr="00456479" w:rsidTr="00024C94">
        <w:trPr>
          <w:trHeight w:val="278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0990" w:rsidRPr="00456479" w:rsidRDefault="0055475A" w:rsidP="00024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4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0990" w:rsidRDefault="00150990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Оборудване на читалището с информационна и компютърна техника (описание по вид и брой)</w:t>
            </w:r>
          </w:p>
          <w:p w:rsidR="0010074D" w:rsidRDefault="0010074D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Читалищната библиотека в с.Звенимир,е изцяло оборудвана с информационна техника като: </w:t>
            </w:r>
          </w:p>
          <w:p w:rsidR="0010074D" w:rsidRDefault="0010074D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 настолен компютър за библиотечно ползване</w:t>
            </w:r>
          </w:p>
          <w:p w:rsidR="0010074D" w:rsidRDefault="0010074D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 ксерокс, принтер и копирна машина</w:t>
            </w:r>
          </w:p>
          <w:p w:rsidR="0010074D" w:rsidRDefault="0010074D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 мултимедиен проектор</w:t>
            </w:r>
          </w:p>
          <w:p w:rsidR="0010074D" w:rsidRDefault="0010074D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 презентационна дъска</w:t>
            </w:r>
          </w:p>
          <w:p w:rsidR="00451C79" w:rsidRDefault="00451C79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 ламинатор</w:t>
            </w:r>
          </w:p>
          <w:p w:rsidR="0010074D" w:rsidRDefault="00024DAD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 сценични прожектора</w:t>
            </w:r>
          </w:p>
          <w:p w:rsidR="00024DAD" w:rsidRPr="00456479" w:rsidRDefault="00024DAD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Придобитата техника дава възможност за повишаване на потреблението и подобряване на информационната културна среда в читалищетои библиотеката.</w:t>
            </w:r>
          </w:p>
          <w:p w:rsidR="00150990" w:rsidRPr="00456479" w:rsidRDefault="00150990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64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150990" w:rsidRPr="00456479" w:rsidRDefault="00150990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64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150990" w:rsidRPr="00456479" w:rsidRDefault="00150990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64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150990" w:rsidRPr="00456479" w:rsidRDefault="00150990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64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150990" w:rsidRPr="00456479" w:rsidRDefault="00150990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64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150990" w:rsidRPr="00456479" w:rsidRDefault="00150990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64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150990" w:rsidRPr="00456479" w:rsidRDefault="00150990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64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50990" w:rsidRPr="00456479" w:rsidTr="00024C94">
        <w:trPr>
          <w:trHeight w:val="278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0990" w:rsidRPr="00456479" w:rsidRDefault="0055475A" w:rsidP="00024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0990" w:rsidRDefault="00150990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Предоставяне на информационни и компютърни услуги (описание)</w:t>
            </w:r>
          </w:p>
          <w:p w:rsidR="00451C79" w:rsidRDefault="00451C79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Набиране на текст и документи, корекции на документи, търсене на информация в интернет,сканиране, принтиране,копиране на документи.</w:t>
            </w:r>
          </w:p>
          <w:p w:rsidR="00BD61C0" w:rsidRDefault="00BD61C0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Изпращане на информация по ел.поща,записване на флашка,ламиниране на документи,презентации</w:t>
            </w:r>
          </w:p>
          <w:p w:rsidR="00BD61C0" w:rsidRPr="00451C79" w:rsidRDefault="00BD61C0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Комуникация на читатели по интернет,различна информация за  местни инициативи, информационни справки  с различни институции, изготвяне на различни справки и др.</w:t>
            </w:r>
          </w:p>
          <w:p w:rsidR="00150990" w:rsidRPr="00456479" w:rsidRDefault="00150990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64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150990" w:rsidRPr="00456479" w:rsidRDefault="00150990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64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150990" w:rsidRPr="00456479" w:rsidRDefault="00150990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64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150990" w:rsidRPr="00456479" w:rsidRDefault="00150990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64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150990" w:rsidRPr="00456479" w:rsidRDefault="00150990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64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150990" w:rsidRPr="00456479" w:rsidRDefault="00150990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64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50990" w:rsidRPr="00456479" w:rsidTr="00024C94">
        <w:trPr>
          <w:trHeight w:val="278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0990" w:rsidRPr="00456479" w:rsidRDefault="0055475A" w:rsidP="00024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6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0990" w:rsidRDefault="00150990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Функционираща читалня (описание)</w:t>
            </w:r>
          </w:p>
          <w:p w:rsidR="00D15AFE" w:rsidRPr="00456479" w:rsidRDefault="00D15AFE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Читалнята в библиотеката е голяма и обширна .разполага с 20 места , отредени за четене.</w:t>
            </w:r>
            <w:r w:rsidR="00887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библиотечният фонд е отреден на свободен достъп, като са обособени различните книги и отдели, по УДК.В читалнята всеки потребител спазва правилник за вътрешния ред.Освен това е отреден и кът за други потребители , освен четене ,за разговори.Може да се ползва и  интернет.</w:t>
            </w:r>
          </w:p>
          <w:p w:rsidR="00150990" w:rsidRPr="00456479" w:rsidRDefault="00150990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64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150990" w:rsidRPr="00456479" w:rsidRDefault="00150990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64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50990" w:rsidRPr="00456479" w:rsidTr="00024C94">
        <w:trPr>
          <w:trHeight w:val="278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0990" w:rsidRPr="00456479" w:rsidRDefault="0055475A" w:rsidP="00024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0990" w:rsidRPr="00456479" w:rsidRDefault="00150990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Постоянно действащи колективи (описание по вид и брой членове)</w:t>
            </w:r>
          </w:p>
          <w:p w:rsidR="00150990" w:rsidRDefault="00150990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64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="002A7D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Женска вокална група за турски народни песни“ Айватлълар“</w:t>
            </w:r>
          </w:p>
          <w:p w:rsidR="002A7D27" w:rsidRPr="00456479" w:rsidRDefault="002A7D27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Младежка танцова група</w:t>
            </w:r>
            <w:r w:rsidR="00346E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„Етноритмика“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български народни танци и танци на други етноси</w:t>
            </w:r>
          </w:p>
          <w:p w:rsidR="00150990" w:rsidRPr="00456479" w:rsidRDefault="00150990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64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150990" w:rsidRPr="00456479" w:rsidRDefault="00150990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64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150990" w:rsidRPr="00456479" w:rsidRDefault="00150990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64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150990" w:rsidRPr="00456479" w:rsidRDefault="00150990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64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150990" w:rsidRPr="00456479" w:rsidRDefault="00150990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64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150990" w:rsidRPr="00456479" w:rsidRDefault="00150990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64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150990" w:rsidRPr="00456479" w:rsidRDefault="00150990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64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150990" w:rsidRPr="00456479" w:rsidRDefault="00150990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64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150990" w:rsidRPr="00456479" w:rsidRDefault="00150990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64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150990" w:rsidRPr="00456479" w:rsidRDefault="00150990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64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150990" w:rsidRPr="00456479" w:rsidRDefault="00150990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64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50990" w:rsidRPr="00456479" w:rsidTr="00024C94">
        <w:trPr>
          <w:trHeight w:val="278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0990" w:rsidRPr="00456479" w:rsidRDefault="0055475A" w:rsidP="00024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8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0990" w:rsidRPr="00456479" w:rsidRDefault="00150990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Участия на конкурси и фестивали на любителското творчество (описание по вид, време и място на провеждане, брой участници)</w:t>
            </w:r>
          </w:p>
          <w:p w:rsidR="00150990" w:rsidRDefault="00150990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64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="00346E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1.Участие на женска вокална група“Айватлълар“ в празничната програма на традиционният празник на селото“Ден на моето родно село-Звенимир 2023г.“-01.05.2023г., 12 участника</w:t>
            </w:r>
          </w:p>
          <w:p w:rsidR="00346E4B" w:rsidRDefault="00346E4B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2.Участие на младежка танцова група „Етноритмика“ с български и турски танци в празника на селото.01.05.2023г., 8 участника</w:t>
            </w:r>
          </w:p>
          <w:p w:rsidR="00346E4B" w:rsidRDefault="00346E4B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3.Участие на групите в Празник на село Паисиево -01.06.2023г.</w:t>
            </w:r>
            <w:r w:rsidR="000B6B2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20 участника</w:t>
            </w:r>
          </w:p>
          <w:p w:rsidR="00346E4B" w:rsidRDefault="000B6B2D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4.Участие на женска вокална група „Айватлълар“ в националния събор на турския фолклор“ Аязмото 2023г.“, Руйно, 12 участника</w:t>
            </w:r>
          </w:p>
          <w:p w:rsidR="00373DBF" w:rsidRDefault="000B6B2D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5.Участие на самодейните груп</w:t>
            </w:r>
            <w:r w:rsidR="003F03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 във „Фестивал на местната памет“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,с пресъздаване на обичай „Мевлид“, обличане на манекени с традиционни турски носии за къна геджеси,рисунки и пленер , както и приготвяне и дебостация на местни традиционни ястия/кешкек, мекици,гюзлеме,халва,чий кюфте и др./,с.Малък Преславец, </w:t>
            </w:r>
          </w:p>
          <w:p w:rsidR="000B6B2D" w:rsidRDefault="000B6B2D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участници</w:t>
            </w:r>
            <w:r w:rsidR="00373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15 .06.2023г.</w:t>
            </w:r>
          </w:p>
          <w:p w:rsidR="00373DBF" w:rsidRDefault="000B6B2D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6.Участие в конкурс за най-добре приготвено вино“ по случай Трифон Зарезан, в</w:t>
            </w:r>
            <w:r w:rsidR="00373D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община Главиница, 5 участника,-14.02.2023г.</w:t>
            </w:r>
          </w:p>
          <w:p w:rsidR="00373DBF" w:rsidRDefault="00373DBF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7.Участие в конкурс за“ най-красива мартеничка“ в гр.Дулово,НЧ“Хр.Ботев“, 2 участника,спечелени грамоти и предметни награди-01.03.2023г.</w:t>
            </w:r>
          </w:p>
          <w:p w:rsidR="00373DBF" w:rsidRDefault="00373DBF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8.Конкурс за“ най-красива осмомартенска картичка“ в гр.Дулово,НЧ“Бялата лястовица“</w:t>
            </w:r>
          </w:p>
          <w:p w:rsidR="00373DBF" w:rsidRDefault="00373DBF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участника,грамота и предметна награда</w:t>
            </w:r>
            <w:r w:rsidR="004170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08.03.2023г.</w:t>
            </w:r>
          </w:p>
          <w:p w:rsidR="00373DBF" w:rsidRDefault="00417032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9.Конкурс за изработване на кукерска маска, 1 участник,грамота за участие,20.01.2023г.,гр.Ямбол</w:t>
            </w:r>
          </w:p>
          <w:p w:rsidR="00417032" w:rsidRDefault="00417032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  <w:r w:rsidR="003F03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Конкурс „Вълшебствата на Коледа“, за коледни картички ,гр.Разлог, грамота за участие, 1 участник, .25.12.2023г.</w:t>
            </w:r>
          </w:p>
          <w:p w:rsidR="0041188D" w:rsidRDefault="0041188D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Читалището получи Приз за организиране на масови мероприятия в общината.</w:t>
            </w:r>
          </w:p>
          <w:p w:rsidR="0041188D" w:rsidRDefault="0041188D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 24.05.2023г. </w:t>
            </w:r>
          </w:p>
          <w:p w:rsidR="003F031F" w:rsidRPr="00456479" w:rsidRDefault="003F031F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150990" w:rsidRPr="00456479" w:rsidRDefault="00150990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64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150990" w:rsidRPr="00456479" w:rsidRDefault="00150990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64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150990" w:rsidRPr="00456479" w:rsidRDefault="00150990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64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150990" w:rsidRPr="00456479" w:rsidRDefault="00150990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64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150990" w:rsidRPr="00456479" w:rsidRDefault="00150990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64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150990" w:rsidRPr="00456479" w:rsidRDefault="00150990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64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  <w:p w:rsidR="00150990" w:rsidRPr="00456479" w:rsidRDefault="00150990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64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150990" w:rsidRPr="00456479" w:rsidRDefault="00150990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64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150990" w:rsidRPr="00456479" w:rsidRDefault="00150990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64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50990" w:rsidRPr="00456479" w:rsidTr="00024C94">
        <w:trPr>
          <w:trHeight w:val="278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0990" w:rsidRPr="00456479" w:rsidRDefault="00150990" w:rsidP="00024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9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0990" w:rsidRPr="00456479" w:rsidRDefault="00150990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Получени награди от изяви</w:t>
            </w:r>
            <w:r w:rsidRPr="004564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45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 конкурси и фестивали на любителското творчество (описание по вид на наградата, конкурс или фестивал, на който е завоювана)</w:t>
            </w:r>
          </w:p>
          <w:p w:rsidR="00150990" w:rsidRPr="00456479" w:rsidRDefault="00150990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64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150990" w:rsidRPr="00456479" w:rsidRDefault="00150990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64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150990" w:rsidRPr="00456479" w:rsidRDefault="00150990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64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150990" w:rsidRPr="00456479" w:rsidRDefault="00150990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64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150990" w:rsidRPr="00456479" w:rsidRDefault="00150990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64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150990" w:rsidRPr="00456479" w:rsidRDefault="00150990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64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150990" w:rsidRPr="00456479" w:rsidRDefault="00150990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64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150990" w:rsidRPr="00456479" w:rsidRDefault="00150990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64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50990" w:rsidRPr="00456479" w:rsidTr="00024C94">
        <w:trPr>
          <w:trHeight w:val="278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0990" w:rsidRPr="00456479" w:rsidRDefault="00150990" w:rsidP="00024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0990" w:rsidRPr="00456479" w:rsidRDefault="00150990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Действащи школи по изкуствата и школи за изучаване на чужди езици (описание по вид, брой участници)</w:t>
            </w:r>
          </w:p>
          <w:p w:rsidR="00150990" w:rsidRPr="00456479" w:rsidRDefault="00150990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64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="003A44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150990" w:rsidRPr="00456479" w:rsidRDefault="00150990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64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150990" w:rsidRPr="00456479" w:rsidRDefault="00150990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64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150990" w:rsidRPr="00456479" w:rsidRDefault="00150990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64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150990" w:rsidRPr="00456479" w:rsidRDefault="00150990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64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150990" w:rsidRPr="00456479" w:rsidRDefault="00150990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64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50990" w:rsidRPr="00456479" w:rsidTr="00024C94">
        <w:trPr>
          <w:trHeight w:val="278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0990" w:rsidRPr="00456479" w:rsidRDefault="00150990" w:rsidP="00024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0990" w:rsidRDefault="00150990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Действащи клубове и кръжоци (описание по вид, брой участници)</w:t>
            </w:r>
          </w:p>
          <w:p w:rsidR="003A44A1" w:rsidRPr="00456479" w:rsidRDefault="003A44A1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Работилница по приложни изкуства“Леонардо“: изработване на различни аксесоари за украса на врати, покривки и</w:t>
            </w:r>
            <w:r w:rsidR="00C13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тишлайфери, мартеници, картички,кулинария и др.</w:t>
            </w:r>
          </w:p>
          <w:p w:rsidR="00150990" w:rsidRPr="00456479" w:rsidRDefault="00150990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64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150990" w:rsidRPr="00456479" w:rsidRDefault="00150990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64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150990" w:rsidRPr="00456479" w:rsidRDefault="00150990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64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150990" w:rsidRPr="00456479" w:rsidRDefault="00150990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64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50990" w:rsidRPr="00456479" w:rsidTr="00024C94">
        <w:trPr>
          <w:trHeight w:val="278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0990" w:rsidRPr="00456479" w:rsidRDefault="00150990" w:rsidP="00024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0990" w:rsidRDefault="00150990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Действащи музейни и галерийни сбирки (описание по вид, брой експонати)</w:t>
            </w:r>
          </w:p>
          <w:p w:rsidR="00C13EC4" w:rsidRPr="00456479" w:rsidRDefault="00C13EC4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Действаща музейна сбирка във фоайето на читалището с експонати от бита на хората в Добруджа и Лудогорието/ носии, рогозки,килими,уреди за земеделието,кухненски принадлежности,тави, подноси,делви,прибори за хранене, и др., 50 експоната</w:t>
            </w:r>
          </w:p>
          <w:p w:rsidR="00150990" w:rsidRPr="00456479" w:rsidRDefault="00150990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64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150990" w:rsidRPr="00456479" w:rsidRDefault="00150990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64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150990" w:rsidRPr="00456479" w:rsidRDefault="00150990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64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150990" w:rsidRPr="00456479" w:rsidRDefault="00150990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64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150990" w:rsidRPr="00456479" w:rsidRDefault="00150990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64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150990" w:rsidRPr="00456479" w:rsidRDefault="00150990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64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50990" w:rsidRPr="00456479" w:rsidTr="00024C94">
        <w:trPr>
          <w:trHeight w:val="278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0990" w:rsidRPr="00456479" w:rsidRDefault="0055475A" w:rsidP="00024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13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0990" w:rsidRDefault="00150990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Други читалищни дейности (описание по вид, брой участници)</w:t>
            </w:r>
          </w:p>
          <w:p w:rsidR="007B50D6" w:rsidRDefault="007B50D6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Дейности, включени в културния календар за годината, празници и обичаи,религиозни празници и обреди.</w:t>
            </w:r>
          </w:p>
          <w:p w:rsidR="007B50D6" w:rsidRDefault="007B50D6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1.Празнуване на Бабинден/пресъздаване на обичай „бабуване“,увеселение</w:t>
            </w:r>
            <w:r w:rsidR="007759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,</w:t>
            </w:r>
          </w:p>
          <w:p w:rsidR="00775948" w:rsidRDefault="00775948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30 участника, в селото</w:t>
            </w:r>
          </w:p>
          <w:p w:rsidR="007B50D6" w:rsidRDefault="007B50D6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2.Трифон Зарезан и Ден на влюбените,увеселение </w:t>
            </w:r>
            <w:r w:rsidR="007759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, 20 участника,в селото</w:t>
            </w:r>
          </w:p>
          <w:p w:rsidR="00775948" w:rsidRDefault="007B50D6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3.</w:t>
            </w:r>
            <w:r w:rsidR="007759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Посрещане на Баба Марта /окичване с мартеници за здраве,мартенска работилница/, 10 участника,в читалището</w:t>
            </w:r>
          </w:p>
          <w:p w:rsidR="00775948" w:rsidRDefault="00775948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4.Пролетно парти на открито.,20 участника,в кът за отдих“Дере Кулак“</w:t>
            </w:r>
          </w:p>
          <w:p w:rsidR="00775948" w:rsidRDefault="00775948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5.Подготовка за традиционен празник-събор“Ден на моето родно село“, приготвяне на традиционни местни ястия,богата литературно-музикална програма ,посрещане на гости,увеселение,спортен полуден,в кът за отдих“Дере Кулак“,500 души</w:t>
            </w:r>
          </w:p>
          <w:p w:rsidR="00775948" w:rsidRDefault="00775948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6.Изпращане на абитуриенти </w:t>
            </w:r>
          </w:p>
          <w:p w:rsidR="00775948" w:rsidRDefault="00775948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7.Ден на детето ,подаръци за децата от селото,10 участника</w:t>
            </w:r>
          </w:p>
          <w:p w:rsidR="00775948" w:rsidRDefault="00775948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8.Лятна читалня на открито</w:t>
            </w:r>
            <w:r w:rsidR="00E53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,месеците юли,август</w:t>
            </w:r>
          </w:p>
          <w:p w:rsidR="00E53F5D" w:rsidRDefault="00E53F5D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9.Честване на мюсюлманските празници рамазан и Курбан Байрям,раздаване на сладкиши и бонбони,кратка програма от самодейците, в читалището</w:t>
            </w:r>
          </w:p>
          <w:p w:rsidR="00E53F5D" w:rsidRDefault="00E53F5D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10.Аранжиране на стен-табла и кът-маси за бележити дати и годишнини ,ежемесечно в читалището и библиотеката,</w:t>
            </w:r>
          </w:p>
          <w:p w:rsidR="00E53F5D" w:rsidRDefault="00E53F5D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11.Коледна украсав селото,читалището,приготвяне на коледни ястия, изработване на саморъчна украса,посрещане на Дядо Коледа по домовете,коледно парти с жените,новогодишна наздравица и хоро на мегдана</w:t>
            </w:r>
          </w:p>
          <w:p w:rsidR="00E53F5D" w:rsidRPr="00456479" w:rsidRDefault="00E53F5D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12.Събирания с жените ,приготвяне на традиционни ястия, седенки,организиране на пикници,походи на открито ,екскурзии и др.</w:t>
            </w:r>
          </w:p>
          <w:p w:rsidR="00150990" w:rsidRPr="00456479" w:rsidRDefault="00150990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64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  <w:p w:rsidR="00150990" w:rsidRPr="00456479" w:rsidRDefault="00150990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64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150990" w:rsidRPr="00456479" w:rsidRDefault="00150990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64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150990" w:rsidRPr="00456479" w:rsidRDefault="00150990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64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150990" w:rsidRPr="00456479" w:rsidRDefault="00150990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64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150990" w:rsidRPr="00456479" w:rsidRDefault="00150990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64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150990" w:rsidRPr="00456479" w:rsidRDefault="00150990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64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150990" w:rsidRPr="00456479" w:rsidRDefault="00150990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64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150990" w:rsidRPr="00456479" w:rsidRDefault="00150990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64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150990" w:rsidRPr="00456479" w:rsidRDefault="00150990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64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150990" w:rsidRPr="00456479" w:rsidRDefault="00150990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64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150990" w:rsidRPr="00456479" w:rsidRDefault="00150990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64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50990" w:rsidRPr="00456479" w:rsidTr="00024C94">
        <w:trPr>
          <w:trHeight w:val="278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0990" w:rsidRPr="00456479" w:rsidRDefault="0055475A" w:rsidP="00024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14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0990" w:rsidRPr="00456479" w:rsidRDefault="00150990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Организиране и провеждане на културни инициативи (описание по вид, време на провеждане, брой участници)</w:t>
            </w:r>
          </w:p>
          <w:p w:rsidR="00150990" w:rsidRPr="00456479" w:rsidRDefault="00150990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64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150990" w:rsidRPr="00456479" w:rsidRDefault="00150990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64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150990" w:rsidRPr="00456479" w:rsidRDefault="00150990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64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150990" w:rsidRPr="00456479" w:rsidRDefault="00150990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64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150990" w:rsidRPr="00456479" w:rsidRDefault="00150990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64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150990" w:rsidRPr="00456479" w:rsidRDefault="00150990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64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150990" w:rsidRPr="00456479" w:rsidRDefault="00150990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64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150990" w:rsidRPr="00456479" w:rsidRDefault="00150990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64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150990" w:rsidRPr="00456479" w:rsidRDefault="00150990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64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150990" w:rsidRPr="00456479" w:rsidRDefault="00150990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64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150990" w:rsidRPr="00456479" w:rsidRDefault="00150990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64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150990" w:rsidRPr="00456479" w:rsidRDefault="00150990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64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150990" w:rsidRPr="00456479" w:rsidRDefault="00150990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64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150990" w:rsidRPr="00456479" w:rsidRDefault="00150990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64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150990" w:rsidRPr="00456479" w:rsidRDefault="00150990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64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  <w:p w:rsidR="00150990" w:rsidRPr="00456479" w:rsidRDefault="00150990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64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150990" w:rsidRPr="00456479" w:rsidRDefault="00150990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64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150990" w:rsidRPr="00456479" w:rsidRDefault="00150990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64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150990" w:rsidRPr="00456479" w:rsidRDefault="00150990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64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150990" w:rsidRPr="00456479" w:rsidRDefault="00150990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64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150990" w:rsidRPr="00456479" w:rsidRDefault="00150990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64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150990" w:rsidRPr="00456479" w:rsidRDefault="00150990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64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50990" w:rsidRPr="00456479" w:rsidTr="00024C94">
        <w:trPr>
          <w:trHeight w:val="278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0990" w:rsidRPr="00456479" w:rsidRDefault="0055475A" w:rsidP="00024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15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0990" w:rsidRPr="00456479" w:rsidRDefault="00150990" w:rsidP="00554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Брой</w:t>
            </w:r>
            <w:r w:rsidR="00554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и вид </w:t>
            </w:r>
            <w:r w:rsidRPr="0045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поддържани зали в читалището</w:t>
            </w:r>
            <w:r w:rsidR="00554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, брой посетителски места в залите</w:t>
            </w:r>
          </w:p>
        </w:tc>
      </w:tr>
      <w:tr w:rsidR="00150990" w:rsidRPr="00456479" w:rsidTr="00024C94">
        <w:trPr>
          <w:trHeight w:val="278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0990" w:rsidRPr="0055475A" w:rsidRDefault="00150990" w:rsidP="0055475A">
            <w:pPr>
              <w:spacing w:before="100" w:beforeAutospacing="1" w:after="100" w:afterAutospacing="1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0990" w:rsidRDefault="00150990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64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="001F070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читалня</w:t>
            </w:r>
          </w:p>
          <w:p w:rsidR="001F0700" w:rsidRDefault="001F0700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библиотека</w:t>
            </w:r>
          </w:p>
          <w:p w:rsidR="001F0700" w:rsidRDefault="001F0700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гримьорна</w:t>
            </w:r>
          </w:p>
          <w:p w:rsidR="001F0700" w:rsidRDefault="001F0700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читалищен салон</w:t>
            </w:r>
          </w:p>
          <w:p w:rsidR="001F0700" w:rsidRDefault="001F0700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приземно помещение</w:t>
            </w:r>
          </w:p>
          <w:p w:rsidR="001F0700" w:rsidRDefault="001F0700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Читалнята е с 25 посегителски места за сядане , 130 места в чит.салон</w:t>
            </w:r>
          </w:p>
          <w:p w:rsidR="001F0700" w:rsidRPr="00456479" w:rsidRDefault="001F0700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Материалната база е в отлично състояние, с обновени и ремонтирани зали и помещения.Ежегодно се освежават и частично ремонтират .</w:t>
            </w:r>
          </w:p>
          <w:p w:rsidR="00150990" w:rsidRPr="00456479" w:rsidRDefault="00150990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64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150990" w:rsidRPr="00456479" w:rsidRDefault="001E3F2B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150990" w:rsidRPr="00456479" w:rsidRDefault="00150990" w:rsidP="0002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64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55475A" w:rsidRDefault="00150990" w:rsidP="0015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</w:t>
      </w:r>
    </w:p>
    <w:p w:rsidR="00150990" w:rsidRPr="00456479" w:rsidRDefault="00150990" w:rsidP="0015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Pr="00456479">
        <w:rPr>
          <w:rFonts w:ascii="Times New Roman" w:eastAsia="Times New Roman" w:hAnsi="Times New Roman" w:cs="Times New Roman"/>
          <w:sz w:val="24"/>
          <w:szCs w:val="24"/>
          <w:lang w:eastAsia="bg-BG"/>
        </w:rPr>
        <w:t>Изготвил: ...................................</w:t>
      </w:r>
    </w:p>
    <w:p w:rsidR="00150990" w:rsidRPr="00456479" w:rsidRDefault="00A32C71" w:rsidP="00A32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1F0700">
        <w:rPr>
          <w:rFonts w:ascii="Times New Roman" w:eastAsia="Times New Roman" w:hAnsi="Times New Roman" w:cs="Times New Roman"/>
          <w:sz w:val="24"/>
          <w:szCs w:val="24"/>
          <w:lang w:eastAsia="bg-BG"/>
        </w:rPr>
        <w:t>(.Нергис Кемал</w:t>
      </w:r>
      <w:r w:rsidR="0055475A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:rsidR="00150990" w:rsidRPr="00456479" w:rsidRDefault="00150990" w:rsidP="0015099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647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на Читалищно настоятелство:.......................................</w:t>
      </w:r>
    </w:p>
    <w:p w:rsidR="00150990" w:rsidRPr="00456479" w:rsidRDefault="00150990" w:rsidP="0015099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6479">
        <w:rPr>
          <w:rFonts w:ascii="Times New Roman" w:eastAsia="Times New Roman" w:hAnsi="Times New Roman" w:cs="Times New Roman"/>
          <w:sz w:val="24"/>
          <w:szCs w:val="24"/>
          <w:lang w:eastAsia="bg-BG"/>
        </w:rPr>
        <w:t>(подпис и печат)</w:t>
      </w:r>
    </w:p>
    <w:p w:rsidR="00150990" w:rsidRPr="00456479" w:rsidRDefault="001F0700" w:rsidP="0015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23.01.2024</w:t>
      </w:r>
      <w:r w:rsidR="00150990" w:rsidRPr="00456479">
        <w:rPr>
          <w:rFonts w:ascii="Times New Roman" w:eastAsia="Times New Roman" w:hAnsi="Times New Roman" w:cs="Times New Roman"/>
          <w:sz w:val="24"/>
          <w:szCs w:val="24"/>
          <w:lang w:eastAsia="bg-BG"/>
        </w:rPr>
        <w:t>... год.</w:t>
      </w:r>
    </w:p>
    <w:p w:rsidR="00150990" w:rsidRDefault="001E3F2B" w:rsidP="00150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Главиница</w:t>
      </w:r>
    </w:p>
    <w:sectPr w:rsidR="00150990" w:rsidSect="008B1519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6C3024"/>
    <w:multiLevelType w:val="multilevel"/>
    <w:tmpl w:val="1C22A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848"/>
    <w:rsid w:val="00024DAD"/>
    <w:rsid w:val="000B6B2D"/>
    <w:rsid w:val="0010074D"/>
    <w:rsid w:val="00142242"/>
    <w:rsid w:val="00150990"/>
    <w:rsid w:val="00190F6C"/>
    <w:rsid w:val="001E3F2B"/>
    <w:rsid w:val="001F0700"/>
    <w:rsid w:val="00240A92"/>
    <w:rsid w:val="002A7D27"/>
    <w:rsid w:val="002F2D9D"/>
    <w:rsid w:val="0031225A"/>
    <w:rsid w:val="00346E4B"/>
    <w:rsid w:val="00373DBF"/>
    <w:rsid w:val="003A44A1"/>
    <w:rsid w:val="003F031F"/>
    <w:rsid w:val="0041188D"/>
    <w:rsid w:val="00417032"/>
    <w:rsid w:val="00451C79"/>
    <w:rsid w:val="00486848"/>
    <w:rsid w:val="00487521"/>
    <w:rsid w:val="00514069"/>
    <w:rsid w:val="0055475A"/>
    <w:rsid w:val="00632FEC"/>
    <w:rsid w:val="00643FDA"/>
    <w:rsid w:val="00693F75"/>
    <w:rsid w:val="00775948"/>
    <w:rsid w:val="007B50D6"/>
    <w:rsid w:val="007B69CE"/>
    <w:rsid w:val="00860892"/>
    <w:rsid w:val="00887DFA"/>
    <w:rsid w:val="00A32C71"/>
    <w:rsid w:val="00B40B98"/>
    <w:rsid w:val="00BD61C0"/>
    <w:rsid w:val="00BF02F1"/>
    <w:rsid w:val="00C13EC4"/>
    <w:rsid w:val="00C83A1B"/>
    <w:rsid w:val="00CD17E8"/>
    <w:rsid w:val="00D15AFE"/>
    <w:rsid w:val="00D94F73"/>
    <w:rsid w:val="00E07311"/>
    <w:rsid w:val="00E53F5D"/>
    <w:rsid w:val="00EE5001"/>
    <w:rsid w:val="00F84BB9"/>
    <w:rsid w:val="00F9068C"/>
    <w:rsid w:val="00FF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4E74B-BC0D-437B-8670-0320C91BC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9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4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0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1159</Words>
  <Characters>6609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Gl</Company>
  <LinksUpToDate>false</LinksUpToDate>
  <CharactersWithSpaces>7753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Акаунт в Microsoft</dc:creator>
  <cp:keywords/>
  <dc:description/>
  <cp:lastModifiedBy>Sechkin</cp:lastModifiedBy>
  <cp:revision>3</cp:revision>
  <cp:lastPrinted>2024-01-12T07:24:00Z</cp:lastPrinted>
  <dcterms:created xsi:type="dcterms:W3CDTF">2024-03-24T22:10:00Z</dcterms:created>
  <dcterms:modified xsi:type="dcterms:W3CDTF">2024-03-25T13:56:00Z</dcterms:modified>
</cp:coreProperties>
</file>